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FD" w:rsidRPr="00CA79FD" w:rsidRDefault="00CA79FD" w:rsidP="00CA79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es-ES"/>
        </w:rPr>
      </w:pPr>
      <w:r w:rsidRPr="00CA79FD">
        <w:rPr>
          <w:rFonts w:ascii="Times New Roman" w:eastAsia="Calibri" w:hAnsi="Times New Roman" w:cs="Times New Roman"/>
          <w:b/>
          <w:sz w:val="24"/>
          <w:u w:val="single"/>
          <w:lang w:val="es-ES"/>
        </w:rPr>
        <w:t>ANEXO I</w:t>
      </w:r>
    </w:p>
    <w:p w:rsidR="00CA79FD" w:rsidRPr="00CA79FD" w:rsidRDefault="00CA79FD" w:rsidP="00CA79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es-ES"/>
        </w:rPr>
      </w:pPr>
    </w:p>
    <w:p w:rsidR="00CA79FD" w:rsidRPr="00CA79FD" w:rsidRDefault="00CA79FD" w:rsidP="00CA79F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  <w:r w:rsidRPr="00CA79FD">
        <w:rPr>
          <w:rFonts w:ascii="Times New Roman" w:eastAsia="Calibri" w:hAnsi="Times New Roman" w:cs="Times New Roman"/>
          <w:b/>
          <w:sz w:val="24"/>
          <w:lang w:val="es-ES"/>
        </w:rPr>
        <w:t>DATOS GENERALES DE</w:t>
      </w:r>
      <w:r w:rsidR="00BA00AA">
        <w:rPr>
          <w:rFonts w:ascii="Times New Roman" w:eastAsia="Calibri" w:hAnsi="Times New Roman" w:cs="Times New Roman"/>
          <w:b/>
          <w:sz w:val="24"/>
          <w:lang w:val="es-ES"/>
        </w:rPr>
        <w:t xml:space="preserve"> LA ACTIVIDAD</w:t>
      </w:r>
      <w:r w:rsidRPr="00CA79FD">
        <w:rPr>
          <w:rFonts w:ascii="Times New Roman" w:eastAsia="Calibri" w:hAnsi="Times New Roman" w:cs="Times New Roman"/>
          <w:b/>
          <w:sz w:val="24"/>
          <w:lang w:val="es-ES"/>
        </w:rPr>
        <w:t>.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1. DENOMINACIÓN</w:t>
            </w:r>
            <w:r w:rsidR="00BA00AA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 xml:space="preserve"> DE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</w:t>
            </w:r>
          </w:p>
          <w:p w:rsidR="00CA79FD" w:rsidRPr="00CA79FD" w:rsidRDefault="00CA79FD" w:rsidP="00A06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 xml:space="preserve">Consignar el nombre </w:t>
            </w:r>
            <w:r w:rsidR="00A064E4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de la Diplomatura.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683396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tabs>
                <w:tab w:val="left" w:pos="2692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2.ÁREA RESPONSABLE.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3. DURACIÓN.</w:t>
            </w:r>
          </w:p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Consignar la duración en días, semanas o meses.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2B03E3" w:rsidRDefault="00CA79FD" w:rsidP="0086607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4. CARGA HORARIA.</w:t>
            </w:r>
          </w:p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Consignar: la carga horaria presencial discriminada por: horas teóricas, teórico-prácticas, prácticas.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85129F" w:rsidRPr="00CA79FD" w:rsidRDefault="0085129F" w:rsidP="00866070">
            <w:pPr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5. DESTINATARIOS DE</w:t>
            </w:r>
            <w:r w:rsidR="00BA00AA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 xml:space="preserve">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</w:t>
            </w:r>
          </w:p>
          <w:p w:rsidR="00CA79FD" w:rsidRPr="00CA79FD" w:rsidRDefault="00CA79FD" w:rsidP="00BA00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C</w:t>
            </w:r>
            <w:r w:rsidR="00BA00A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onsignar a quienes está dirigida la actividad</w:t>
            </w:r>
            <w:r w:rsidR="00A064E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y los requisitos de admisión.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866070">
            <w:pPr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6. CUPO.</w:t>
            </w:r>
          </w:p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Se debe especificar cupo máximo y mínimo.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4C7508" w:rsidRPr="00CA79FD" w:rsidRDefault="004C7508" w:rsidP="008660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2B03E3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7</w:t>
            </w:r>
            <w:r w:rsidR="00CA79FD"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 DOCENTES A CARGO.</w:t>
            </w:r>
          </w:p>
          <w:p w:rsidR="00CA79FD" w:rsidRPr="00CA79FD" w:rsidRDefault="00CA79FD" w:rsidP="00BA00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Señalar Nombres y Apellidos de los docentes a cargo </w:t>
            </w:r>
            <w:r w:rsidR="00BA00A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de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, y funciones que cumplirán dentro del equipo, por ejemplo: Director, Coordinador, Profesor Dictante, Tutor, etc. Adjuntar el Curriculum Vitae.</w:t>
            </w:r>
          </w:p>
        </w:tc>
      </w:tr>
      <w:tr w:rsidR="0074272E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74272E" w:rsidRPr="00CA79FD" w:rsidRDefault="0074272E" w:rsidP="008512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2B03E3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8</w:t>
            </w:r>
            <w:r w:rsidR="00CA79FD"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 xml:space="preserve">. ARANCEL </w:t>
            </w:r>
            <w:r w:rsidR="00BA00AA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DE LA ACTIVIDAD.</w:t>
            </w:r>
          </w:p>
          <w:p w:rsidR="00CA79FD" w:rsidRPr="00CA79FD" w:rsidRDefault="00A064E4" w:rsidP="00A064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Consignar e</w:t>
            </w:r>
            <w:r w:rsidR="00CA79FD"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l arancel </w:t>
            </w:r>
            <w:r w:rsidR="00BA00A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de la Actividad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y el presupuesto establecido.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85129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CA79FD" w:rsidRPr="00CA79FD" w:rsidRDefault="00CA79FD" w:rsidP="00CA79F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  <w:r w:rsidRPr="00CA79FD">
        <w:rPr>
          <w:rFonts w:ascii="Times New Roman" w:eastAsia="Calibri" w:hAnsi="Times New Roman" w:cs="Times New Roman"/>
          <w:b/>
          <w:bCs/>
          <w:sz w:val="24"/>
          <w:lang w:val="es-ES"/>
        </w:rPr>
        <w:t xml:space="preserve">PROGRAMACIÓN DIDÁCTICA </w:t>
      </w:r>
      <w:r w:rsidR="00BA00AA">
        <w:rPr>
          <w:rFonts w:ascii="Times New Roman" w:eastAsia="Calibri" w:hAnsi="Times New Roman" w:cs="Times New Roman"/>
          <w:b/>
          <w:bCs/>
          <w:sz w:val="24"/>
          <w:lang w:val="es-ES"/>
        </w:rPr>
        <w:t>DE LA ACTIVIDAD</w:t>
      </w:r>
      <w:r w:rsidRPr="00CA79FD">
        <w:rPr>
          <w:rFonts w:ascii="Times New Roman" w:eastAsia="Calibri" w:hAnsi="Times New Roman" w:cs="Times New Roman"/>
          <w:b/>
          <w:bCs/>
          <w:sz w:val="24"/>
          <w:lang w:val="es-ES"/>
        </w:rPr>
        <w:t>:</w:t>
      </w:r>
    </w:p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lastRenderedPageBreak/>
              <w:t>1. FUNDAMENTACIÓN.</w:t>
            </w:r>
          </w:p>
          <w:p w:rsidR="00CA79FD" w:rsidRPr="00CA79FD" w:rsidRDefault="00CA79FD" w:rsidP="00CA79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Referirse brevemente a la necesidad que dio origen a la propuesta, qué demanda se atendería con su dictado, a qué rama del saber se aporta, etc.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866070" w:rsidRPr="00866070" w:rsidRDefault="00866070" w:rsidP="00683396">
            <w:pPr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 xml:space="preserve">2. OBJETIVOS </w:t>
            </w:r>
            <w:r w:rsidR="00BA00AA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DE LA ACTIVIDAD.</w:t>
            </w:r>
          </w:p>
          <w:p w:rsidR="00CA79FD" w:rsidRPr="00CA79FD" w:rsidRDefault="00CA79FD" w:rsidP="00BA00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Señalar que objetivos se persiguen con el dictado de</w:t>
            </w:r>
            <w:r w:rsidR="00BA00A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. En un punto aparte se puede hacer referencia a los objetivos de aprendizaje, es decir, qué conocimientos lograrán los participantes del mismo.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683396">
            <w:pPr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8954B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3. CONTENIDOS.</w:t>
            </w:r>
          </w:p>
          <w:p w:rsidR="00CA79FD" w:rsidRPr="00CA79FD" w:rsidRDefault="00CA79FD" w:rsidP="00895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Indicar los contenidos mínimos que se desarrollarán durante </w:t>
            </w:r>
            <w:r w:rsidR="00BA00A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, según el criterio de organización adoptado, ej.: unidades, módulos, etc.</w:t>
            </w:r>
          </w:p>
          <w:p w:rsidR="00CA79FD" w:rsidRPr="00CA79FD" w:rsidRDefault="00CA79FD" w:rsidP="00895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Recordar:</w:t>
            </w:r>
          </w:p>
          <w:p w:rsidR="00CA79FD" w:rsidRPr="00CA79FD" w:rsidRDefault="00CA79FD" w:rsidP="00895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- que la cantidad de contenido debe ser acorde a las horas de dictado,</w:t>
            </w:r>
          </w:p>
          <w:p w:rsidR="00CA79FD" w:rsidRPr="00CA79FD" w:rsidRDefault="00CA79FD" w:rsidP="00895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- que </w:t>
            </w:r>
            <w:r w:rsidR="00BA00A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estas actividades 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deben atender a contenidos relevantes para una formación de Posgrado,</w:t>
            </w:r>
          </w:p>
          <w:p w:rsidR="00CA79FD" w:rsidRPr="00CA79FD" w:rsidRDefault="00CA79FD" w:rsidP="00895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- que este punto se refiere a los contenidos seleccionados y organizados curricularmente, no a un listado minucioso de temas.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85129F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4. METODOLOGÍA DE ENSEÑANZA.</w:t>
            </w:r>
          </w:p>
          <w:p w:rsidR="00CA79FD" w:rsidRPr="00CA79FD" w:rsidRDefault="00CA79FD" w:rsidP="00BA00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Consignar las estrategias de enseñanza que se priorizarán en el dictado </w:t>
            </w:r>
            <w:r w:rsidR="00BA00A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de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, por ejemplo: taller, clases teóricas, trabajos prácticos de laboratorio, tutorías, trabajos de campo, elaboración de informes y monografías, trabajos grupales, etc.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85129F" w:rsidRPr="00CA79FD" w:rsidRDefault="0085129F" w:rsidP="00CA79F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 xml:space="preserve">5. INSTANCIAS DE EVALUACIÓN DURANTE </w:t>
            </w:r>
            <w:r w:rsidR="00BA00AA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</w:t>
            </w:r>
          </w:p>
          <w:p w:rsidR="00CA79FD" w:rsidRPr="00CA79FD" w:rsidRDefault="00CA79FD" w:rsidP="00CA79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Detallar en qué consistirá la evaluación de los aprendizajes del alumno, por ejemplo evaluación de trabajos prácticos</w:t>
            </w:r>
          </w:p>
          <w:p w:rsidR="00CA79FD" w:rsidRPr="00CA79FD" w:rsidRDefault="00283B5A" w:rsidP="00CA79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Individuales</w:t>
            </w:r>
            <w:r w:rsidR="00CA79FD"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o grupales, exámenes escritos, evaluaciones orales, monografías. Consignar la cantidad y frecuencia de las</w:t>
            </w:r>
          </w:p>
          <w:p w:rsidR="00CA79FD" w:rsidRPr="00CA79FD" w:rsidRDefault="00283B5A" w:rsidP="00CA79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Evaluaciones</w:t>
            </w:r>
            <w:r w:rsidR="00CA79FD"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y si se prevén instancias de recuperación.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 xml:space="preserve">6. REQUISITOS DE APROBACIÓN </w:t>
            </w:r>
            <w:r w:rsidR="00AF6395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DE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</w:t>
            </w:r>
          </w:p>
          <w:p w:rsidR="00CA79FD" w:rsidRPr="00CA79FD" w:rsidRDefault="00CA79FD" w:rsidP="00AF63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Enumerar cuáles serán las exigencias para otorgar la aprobación </w:t>
            </w:r>
            <w:r w:rsidR="00AF639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de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, además de cumplir con las evaluaciones</w:t>
            </w:r>
            <w:r w:rsidR="00AF639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anteriormente mencionadas, por ejemplo asistencia, pago de arancel, etc.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7. CRONOGRAMA ESTIMATIVO.</w:t>
            </w:r>
          </w:p>
          <w:p w:rsidR="00CA79FD" w:rsidRPr="00CA79FD" w:rsidRDefault="00CA79FD" w:rsidP="00AF63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En este punto consignar cómo se distribuirán las horas de dictado </w:t>
            </w:r>
            <w:r w:rsidR="00AF639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de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, en el tiempo de duración establecido. Se deberá consignar la fecha de los días de semana en que se dictará </w:t>
            </w:r>
            <w:r w:rsidR="00AF639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y la cantidad de horas por día, según los meses de duración.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17401D" w:rsidRPr="00CA79FD" w:rsidRDefault="0017401D" w:rsidP="0017401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8. INFRAESTRUCTURA Y EQUIPAMIENTOS NECESARIOS.</w:t>
            </w:r>
          </w:p>
          <w:p w:rsidR="00CA79FD" w:rsidRPr="00CA79FD" w:rsidRDefault="00CA79FD" w:rsidP="00AF63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Consignar las instalaciones y recursos materiales necesarios para el dictado </w:t>
            </w:r>
            <w:r w:rsidR="00AF639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de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904D53" w:rsidRPr="00CA79FD" w:rsidRDefault="00904D53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  <w:bookmarkStart w:id="0" w:name="_GoBack"/>
      <w:bookmarkEnd w:id="0"/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lastRenderedPageBreak/>
              <w:t>9. BIBLIOGRAFÍA BÁSICA.</w:t>
            </w:r>
          </w:p>
          <w:p w:rsidR="00CA79FD" w:rsidRPr="00CA79FD" w:rsidRDefault="00CA79FD" w:rsidP="00AF63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Enumerar los textos básicos que serán manejado</w:t>
            </w:r>
            <w:r w:rsidR="00AF639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s total o parcialmente durante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, que den cuenta del enfoque adoptado y su actualización.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146839" w:rsidRDefault="00146839" w:rsidP="00CA79FD">
      <w:pPr>
        <w:jc w:val="both"/>
      </w:pPr>
    </w:p>
    <w:sectPr w:rsidR="0014683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CB" w:rsidRDefault="00B727CB" w:rsidP="00DA2B54">
      <w:pPr>
        <w:spacing w:after="0" w:line="240" w:lineRule="auto"/>
      </w:pPr>
      <w:r>
        <w:separator/>
      </w:r>
    </w:p>
  </w:endnote>
  <w:endnote w:type="continuationSeparator" w:id="0">
    <w:p w:rsidR="00B727CB" w:rsidRDefault="00B727CB" w:rsidP="00DA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06316"/>
      <w:docPartObj>
        <w:docPartGallery w:val="Page Numbers (Bottom of Page)"/>
        <w:docPartUnique/>
      </w:docPartObj>
    </w:sdtPr>
    <w:sdtEndPr/>
    <w:sdtContent>
      <w:p w:rsidR="008357B4" w:rsidRDefault="008357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D53" w:rsidRPr="00904D53">
          <w:rPr>
            <w:noProof/>
            <w:lang w:val="es-ES"/>
          </w:rPr>
          <w:t>3</w:t>
        </w:r>
        <w:r>
          <w:fldChar w:fldCharType="end"/>
        </w:r>
      </w:p>
    </w:sdtContent>
  </w:sdt>
  <w:p w:rsidR="008357B4" w:rsidRDefault="008357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CB" w:rsidRDefault="00B727CB" w:rsidP="00DA2B54">
      <w:pPr>
        <w:spacing w:after="0" w:line="240" w:lineRule="auto"/>
      </w:pPr>
      <w:r>
        <w:separator/>
      </w:r>
    </w:p>
  </w:footnote>
  <w:footnote w:type="continuationSeparator" w:id="0">
    <w:p w:rsidR="00B727CB" w:rsidRDefault="00B727CB" w:rsidP="00DA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54" w:rsidRDefault="00904D53">
    <w:pPr>
      <w:pStyle w:val="Encabezado"/>
    </w:pPr>
    <w:r>
      <w:rPr>
        <w:noProof/>
        <w:sz w:val="16"/>
        <w:szCs w:val="16"/>
        <w:lang w:eastAsia="es-AR"/>
      </w:rPr>
      <w:drawing>
        <wp:anchor distT="0" distB="0" distL="114300" distR="114300" simplePos="0" relativeHeight="251659264" behindDoc="0" locked="0" layoutInCell="1" allowOverlap="1" wp14:anchorId="16B10A10" wp14:editId="20DBCB40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1132840" cy="442595"/>
          <wp:effectExtent l="0" t="0" r="0" b="0"/>
          <wp:wrapSquare wrapText="bothSides"/>
          <wp:docPr id="2" name="Imagen 2" descr="new logo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ew logo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4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2B54" w:rsidRDefault="00DA2B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D0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646E3E"/>
    <w:multiLevelType w:val="hybridMultilevel"/>
    <w:tmpl w:val="47D402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D"/>
    <w:rsid w:val="00146839"/>
    <w:rsid w:val="0017401D"/>
    <w:rsid w:val="001B2214"/>
    <w:rsid w:val="00283B5A"/>
    <w:rsid w:val="002B03E3"/>
    <w:rsid w:val="0038019C"/>
    <w:rsid w:val="00402AF7"/>
    <w:rsid w:val="004B36AF"/>
    <w:rsid w:val="004C7508"/>
    <w:rsid w:val="004E79D8"/>
    <w:rsid w:val="00542263"/>
    <w:rsid w:val="00661AAE"/>
    <w:rsid w:val="00683396"/>
    <w:rsid w:val="00694802"/>
    <w:rsid w:val="006D2919"/>
    <w:rsid w:val="0074272E"/>
    <w:rsid w:val="008357B4"/>
    <w:rsid w:val="0085129F"/>
    <w:rsid w:val="00866070"/>
    <w:rsid w:val="008954B5"/>
    <w:rsid w:val="008A0718"/>
    <w:rsid w:val="00904D53"/>
    <w:rsid w:val="00A064E4"/>
    <w:rsid w:val="00A475DC"/>
    <w:rsid w:val="00A713E2"/>
    <w:rsid w:val="00AB62D4"/>
    <w:rsid w:val="00AF6395"/>
    <w:rsid w:val="00B727CB"/>
    <w:rsid w:val="00BA00AA"/>
    <w:rsid w:val="00CA79FD"/>
    <w:rsid w:val="00CD55DB"/>
    <w:rsid w:val="00DA2B54"/>
    <w:rsid w:val="00E1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F4576-7CAF-4684-897A-76F3D6C4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1">
    <w:name w:val="Lista clara1"/>
    <w:basedOn w:val="Tablanormal"/>
    <w:uiPriority w:val="61"/>
    <w:rsid w:val="00CA79FD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decuadrcula4-nfasis1">
    <w:name w:val="Grid Table 4 Accent 1"/>
    <w:basedOn w:val="Tablanormal"/>
    <w:uiPriority w:val="49"/>
    <w:rsid w:val="00CA79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A2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B54"/>
  </w:style>
  <w:style w:type="paragraph" w:styleId="Piedepgina">
    <w:name w:val="footer"/>
    <w:basedOn w:val="Normal"/>
    <w:link w:val="PiedepginaCar"/>
    <w:uiPriority w:val="99"/>
    <w:unhideWhenUsed/>
    <w:rsid w:val="00DA2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</dc:creator>
  <cp:keywords/>
  <dc:description/>
  <cp:lastModifiedBy>Usuario</cp:lastModifiedBy>
  <cp:revision>2</cp:revision>
  <dcterms:created xsi:type="dcterms:W3CDTF">2021-09-08T12:51:00Z</dcterms:created>
  <dcterms:modified xsi:type="dcterms:W3CDTF">2021-09-08T12:51:00Z</dcterms:modified>
</cp:coreProperties>
</file>